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70" w:rsidRPr="00D759E8" w:rsidRDefault="00422D70" w:rsidP="00D759E8">
      <w:pPr>
        <w:spacing w:after="450" w:line="240" w:lineRule="auto"/>
        <w:outlineLvl w:val="1"/>
        <w:rPr>
          <w:rFonts w:ascii="Roboto" w:hAnsi="Roboto"/>
          <w:color w:val="333333"/>
          <w:sz w:val="60"/>
          <w:szCs w:val="60"/>
          <w:lang w:eastAsia="ru-RU"/>
        </w:rPr>
      </w:pPr>
      <w:r w:rsidRPr="00D759E8">
        <w:rPr>
          <w:rFonts w:ascii="Roboto" w:eastAsia="Times New Roman" w:hAnsi="Roboto" w:hint="eastAsia"/>
          <w:color w:val="333333"/>
          <w:sz w:val="60"/>
          <w:szCs w:val="60"/>
          <w:lang w:eastAsia="ru-RU"/>
        </w:rPr>
        <w:t>Компьютерная</w:t>
      </w:r>
      <w:r w:rsidRPr="00D759E8">
        <w:rPr>
          <w:rFonts w:ascii="Roboto" w:hAnsi="Roboto"/>
          <w:color w:val="333333"/>
          <w:sz w:val="60"/>
          <w:szCs w:val="60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60"/>
          <w:szCs w:val="60"/>
          <w:lang w:eastAsia="ru-RU"/>
        </w:rPr>
        <w:t>игровая</w:t>
      </w:r>
      <w:r w:rsidRPr="00D759E8">
        <w:rPr>
          <w:rFonts w:ascii="Roboto" w:hAnsi="Roboto"/>
          <w:color w:val="333333"/>
          <w:sz w:val="60"/>
          <w:szCs w:val="60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60"/>
          <w:szCs w:val="60"/>
          <w:lang w:eastAsia="ru-RU"/>
        </w:rPr>
        <w:t>зависимость</w:t>
      </w:r>
      <w:r w:rsidRPr="00D759E8">
        <w:rPr>
          <w:rFonts w:ascii="Roboto" w:hAnsi="Roboto"/>
          <w:color w:val="333333"/>
          <w:sz w:val="60"/>
          <w:szCs w:val="60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60"/>
          <w:szCs w:val="60"/>
          <w:lang w:eastAsia="ru-RU"/>
        </w:rPr>
        <w:t>у</w:t>
      </w:r>
      <w:r w:rsidRPr="00D759E8">
        <w:rPr>
          <w:rFonts w:ascii="Roboto" w:hAnsi="Roboto"/>
          <w:color w:val="333333"/>
          <w:sz w:val="60"/>
          <w:szCs w:val="60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60"/>
          <w:szCs w:val="60"/>
          <w:lang w:eastAsia="ru-RU"/>
        </w:rPr>
        <w:t>детей</w:t>
      </w:r>
      <w:r w:rsidRPr="00D759E8">
        <w:rPr>
          <w:rFonts w:ascii="Roboto" w:hAnsi="Roboto"/>
          <w:color w:val="333333"/>
          <w:sz w:val="60"/>
          <w:szCs w:val="60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60"/>
          <w:szCs w:val="60"/>
          <w:lang w:eastAsia="ru-RU"/>
        </w:rPr>
        <w:t>и</w:t>
      </w:r>
      <w:r w:rsidRPr="00D759E8">
        <w:rPr>
          <w:rFonts w:ascii="Roboto" w:hAnsi="Roboto"/>
          <w:color w:val="333333"/>
          <w:sz w:val="60"/>
          <w:szCs w:val="60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60"/>
          <w:szCs w:val="60"/>
          <w:lang w:eastAsia="ru-RU"/>
        </w:rPr>
        <w:t>подростков</w:t>
      </w:r>
      <w:r w:rsidRPr="00D759E8">
        <w:rPr>
          <w:rFonts w:ascii="Roboto" w:hAnsi="Roboto"/>
          <w:color w:val="333333"/>
          <w:sz w:val="60"/>
          <w:szCs w:val="60"/>
          <w:lang w:eastAsia="ru-RU"/>
        </w:rPr>
        <w:t xml:space="preserve"> – </w:t>
      </w:r>
      <w:r w:rsidRPr="00D759E8">
        <w:rPr>
          <w:rFonts w:ascii="Roboto" w:eastAsia="Times New Roman" w:hAnsi="Roboto" w:hint="eastAsia"/>
          <w:color w:val="333333"/>
          <w:sz w:val="60"/>
          <w:szCs w:val="60"/>
          <w:lang w:eastAsia="ru-RU"/>
        </w:rPr>
        <w:t>когда</w:t>
      </w:r>
      <w:r w:rsidRPr="00D759E8">
        <w:rPr>
          <w:rFonts w:ascii="Roboto" w:hAnsi="Roboto"/>
          <w:color w:val="333333"/>
          <w:sz w:val="60"/>
          <w:szCs w:val="60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60"/>
          <w:szCs w:val="60"/>
          <w:lang w:eastAsia="ru-RU"/>
        </w:rPr>
        <w:t>бить</w:t>
      </w:r>
      <w:r w:rsidRPr="00D759E8">
        <w:rPr>
          <w:rFonts w:ascii="Roboto" w:hAnsi="Roboto"/>
          <w:color w:val="333333"/>
          <w:sz w:val="60"/>
          <w:szCs w:val="60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60"/>
          <w:szCs w:val="60"/>
          <w:lang w:eastAsia="ru-RU"/>
        </w:rPr>
        <w:t>тревогу</w:t>
      </w:r>
      <w:r w:rsidRPr="00D759E8">
        <w:rPr>
          <w:rFonts w:ascii="Roboto" w:hAnsi="Roboto"/>
          <w:color w:val="333333"/>
          <w:sz w:val="60"/>
          <w:szCs w:val="60"/>
          <w:lang w:eastAsia="ru-RU"/>
        </w:rPr>
        <w:t>?</w:t>
      </w:r>
    </w:p>
    <w:p w:rsidR="00422D70" w:rsidRPr="00D759E8" w:rsidRDefault="00422D70" w:rsidP="00D759E8">
      <w:pPr>
        <w:spacing w:line="240" w:lineRule="auto"/>
        <w:rPr>
          <w:rFonts w:ascii="Roboto" w:hAnsi="Roboto"/>
          <w:color w:val="333333"/>
          <w:sz w:val="24"/>
          <w:szCs w:val="24"/>
          <w:lang w:eastAsia="ru-RU"/>
        </w:rPr>
      </w:pPr>
      <w:r w:rsidRPr="00227033">
        <w:rPr>
          <w:rFonts w:ascii="Roboto" w:hAnsi="Roboto"/>
          <w:noProof/>
          <w:color w:val="333333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rdsh.education/media/catalog/2021/07/ebd80e9f-4821-407b-8158-82fdc5819669.jpg" style="width:210.75pt;height:155.25pt;visibility:visible">
            <v:imagedata r:id="rId4" o:title=""/>
          </v:shape>
        </w:pict>
      </w:r>
    </w:p>
    <w:p w:rsidR="00422D70" w:rsidRPr="00D759E8" w:rsidRDefault="00422D70" w:rsidP="00D759E8">
      <w:pPr>
        <w:spacing w:after="300" w:line="240" w:lineRule="auto"/>
        <w:outlineLvl w:val="3"/>
        <w:rPr>
          <w:rFonts w:ascii="Roboto" w:hAnsi="Roboto"/>
          <w:color w:val="333333"/>
          <w:sz w:val="42"/>
          <w:szCs w:val="42"/>
          <w:lang w:eastAsia="ru-RU"/>
        </w:rPr>
      </w:pPr>
      <w:r w:rsidRPr="00D759E8">
        <w:rPr>
          <w:rFonts w:ascii="Roboto" w:eastAsia="Times New Roman" w:hAnsi="Roboto" w:hint="eastAsia"/>
          <w:color w:val="333333"/>
          <w:sz w:val="42"/>
          <w:szCs w:val="42"/>
          <w:lang w:eastAsia="ru-RU"/>
        </w:rPr>
        <w:t>В</w:t>
      </w:r>
      <w:r w:rsidRPr="00D759E8">
        <w:rPr>
          <w:rFonts w:ascii="Roboto" w:hAnsi="Roboto"/>
          <w:color w:val="333333"/>
          <w:sz w:val="42"/>
          <w:szCs w:val="42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42"/>
          <w:szCs w:val="42"/>
          <w:lang w:eastAsia="ru-RU"/>
        </w:rPr>
        <w:t>семье</w:t>
      </w:r>
      <w:r w:rsidRPr="00D759E8">
        <w:rPr>
          <w:rFonts w:ascii="Roboto" w:hAnsi="Roboto"/>
          <w:color w:val="333333"/>
          <w:sz w:val="42"/>
          <w:szCs w:val="42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42"/>
          <w:szCs w:val="42"/>
          <w:lang w:eastAsia="ru-RU"/>
        </w:rPr>
        <w:t>растет</w:t>
      </w:r>
      <w:r w:rsidRPr="00D759E8">
        <w:rPr>
          <w:rFonts w:ascii="Roboto" w:hAnsi="Roboto"/>
          <w:color w:val="333333"/>
          <w:sz w:val="42"/>
          <w:szCs w:val="42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42"/>
          <w:szCs w:val="42"/>
          <w:lang w:eastAsia="ru-RU"/>
        </w:rPr>
        <w:t>геймер</w:t>
      </w:r>
      <w:r w:rsidRPr="00D759E8">
        <w:rPr>
          <w:rFonts w:ascii="Roboto" w:hAnsi="Roboto"/>
          <w:color w:val="333333"/>
          <w:sz w:val="42"/>
          <w:szCs w:val="42"/>
          <w:lang w:eastAsia="ru-RU"/>
        </w:rPr>
        <w:t>?</w:t>
      </w:r>
    </w:p>
    <w:p w:rsidR="00422D70" w:rsidRPr="00D759E8" w:rsidRDefault="00422D70" w:rsidP="00EA456D">
      <w:pPr>
        <w:spacing w:line="240" w:lineRule="auto"/>
        <w:jc w:val="both"/>
        <w:rPr>
          <w:rFonts w:ascii="Roboto" w:hAnsi="Roboto"/>
          <w:color w:val="333333"/>
          <w:sz w:val="24"/>
          <w:szCs w:val="24"/>
          <w:lang w:eastAsia="ru-RU"/>
        </w:rPr>
      </w:pP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Компьютер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прочно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вошел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жизнь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современного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человека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стал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непременным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элементом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интерьера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квартир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атрибутом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повседневной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жизни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. </w:t>
      </w:r>
      <w:bookmarkStart w:id="0" w:name="_GoBack"/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Дети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раннего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детства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начинают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осваивать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сложную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технику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делают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это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успешнее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быстрее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многих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взрослых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Этот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парадокс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может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удивлять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провоцируя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взрослых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покупать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малышу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новейшие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планшеты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ноутбуки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Предлагаем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вам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разобраться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: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нужен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ли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ребенку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компьютер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чтобы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стать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успешным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умным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;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как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складываются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«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взаимоотношения»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ребенка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компьютером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;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чем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вред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польза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компьютерных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игр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>?</w:t>
      </w:r>
    </w:p>
    <w:p w:rsidR="00422D70" w:rsidRPr="00D759E8" w:rsidRDefault="00422D70" w:rsidP="00EA456D">
      <w:pPr>
        <w:spacing w:after="300" w:line="240" w:lineRule="auto"/>
        <w:jc w:val="both"/>
        <w:rPr>
          <w:rFonts w:ascii="Roboto" w:hAnsi="Roboto"/>
          <w:color w:val="333333"/>
          <w:sz w:val="24"/>
          <w:szCs w:val="24"/>
          <w:lang w:eastAsia="ru-RU"/>
        </w:rPr>
      </w:pP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Все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большее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число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современных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детей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подростков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знакомятся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компьютером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еще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дошкольном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возрасте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данным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социологических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исследований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88%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четырехлетних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детей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выходят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сеть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вместе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родителями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имеют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опыт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компьютерных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игр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еще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школы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>.</w:t>
      </w:r>
    </w:p>
    <w:p w:rsidR="00422D70" w:rsidRPr="00D759E8" w:rsidRDefault="00422D70" w:rsidP="00EA456D">
      <w:pPr>
        <w:spacing w:after="300" w:line="240" w:lineRule="auto"/>
        <w:jc w:val="both"/>
        <w:rPr>
          <w:rFonts w:ascii="Roboto" w:hAnsi="Roboto"/>
          <w:color w:val="333333"/>
          <w:sz w:val="24"/>
          <w:szCs w:val="24"/>
          <w:lang w:eastAsia="ru-RU"/>
        </w:rPr>
      </w:pP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Нельзя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однозначно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сказать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что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компьютерные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игры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приносят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только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вред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Например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игры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>-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головоломки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развивают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логическое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мышление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формируют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произвольность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восприятия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учат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искать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нестандартные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решения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задач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Приводятся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исследования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которых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доказано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что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сетевые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компьютерные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игры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способствуют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более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легкому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овладению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иностранным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языком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снимается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языковой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барьер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появляется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мотивация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изучению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языка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помогают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наладить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языковую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коммуникацию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партнерами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игре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>.</w:t>
      </w:r>
    </w:p>
    <w:p w:rsidR="00422D70" w:rsidRPr="00D759E8" w:rsidRDefault="00422D70" w:rsidP="00EA456D">
      <w:pPr>
        <w:spacing w:after="300" w:line="240" w:lineRule="auto"/>
        <w:jc w:val="both"/>
        <w:rPr>
          <w:rFonts w:ascii="Roboto" w:hAnsi="Roboto"/>
          <w:color w:val="333333"/>
          <w:sz w:val="24"/>
          <w:szCs w:val="24"/>
          <w:lang w:eastAsia="ru-RU"/>
        </w:rPr>
      </w:pP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Несмотря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большой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интерес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педагогов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психологов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влиянию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компьютерных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игр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развитие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обучение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детей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следует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отметить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что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этот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вопрос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конца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изучен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Так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например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исследованиях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>.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Безруких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приводится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интересный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факт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оказывается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трёхлетние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дети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легко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складывающие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компьютере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разрезанные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картинки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переносят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эти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действия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реальный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мир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могут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сложить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точно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такую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же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уже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реальную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картинку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Таким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образом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происходит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процесса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переноса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интериоризации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действия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—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основы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развития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обучения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ребенка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Поэтому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есть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ряд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вопросов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требующих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ответов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: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какого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возраста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можно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использовать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для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обучения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компьютерные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развивающие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игры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?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Каковы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их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возможности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ограничения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обучении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детей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подростков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?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Какие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условия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необходимо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соблюдать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чтобы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увлечение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переросло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диагноз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>?</w:t>
      </w:r>
    </w:p>
    <w:p w:rsidR="00422D70" w:rsidRPr="00D759E8" w:rsidRDefault="00422D70" w:rsidP="00EA456D">
      <w:pPr>
        <w:spacing w:after="300" w:line="240" w:lineRule="auto"/>
        <w:jc w:val="both"/>
        <w:rPr>
          <w:rFonts w:ascii="Roboto" w:hAnsi="Roboto"/>
          <w:color w:val="333333"/>
          <w:sz w:val="24"/>
          <w:szCs w:val="24"/>
          <w:lang w:eastAsia="ru-RU"/>
        </w:rPr>
      </w:pP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для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кого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секрет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что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привычка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воспринимать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компьютер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как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средство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игр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развлечений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более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старшем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возрасте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приводит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формированию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компьютерной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игровой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зависимости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данным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СМИ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игровая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компьютерная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зависимость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формируется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примерно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10-14%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подростков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(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12-25%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взрослых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людей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).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ВОЗ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официально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признала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компьютерную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игровую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зависимость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болезнью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2022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года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она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будет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включена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медицинский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справочник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>.</w:t>
      </w:r>
    </w:p>
    <w:p w:rsidR="00422D70" w:rsidRPr="00D759E8" w:rsidRDefault="00422D70" w:rsidP="00EA456D">
      <w:pPr>
        <w:spacing w:after="300" w:line="240" w:lineRule="auto"/>
        <w:jc w:val="both"/>
        <w:rPr>
          <w:rFonts w:ascii="Roboto" w:hAnsi="Roboto"/>
          <w:color w:val="333333"/>
          <w:sz w:val="24"/>
          <w:szCs w:val="24"/>
          <w:lang w:eastAsia="ru-RU"/>
        </w:rPr>
      </w:pP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психологии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любую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зависимость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сильного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раздражителя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(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аддикцию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)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рассматривают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как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навязчивую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потребность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определенной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деятельности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данном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случае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игровой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компьютерной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зависимости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Можно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выделить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разные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виды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зависимостей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связанных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компьютером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например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онлайн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>-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общение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чрезмерное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увлечение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компьютерным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программированием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серфинг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(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просматривание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различных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сайтов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)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другие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интернет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>-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зависимости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>.</w:t>
      </w:r>
    </w:p>
    <w:p w:rsidR="00422D70" w:rsidRPr="00D759E8" w:rsidRDefault="00422D70" w:rsidP="00EA456D">
      <w:pPr>
        <w:spacing w:after="300" w:line="240" w:lineRule="auto"/>
        <w:jc w:val="both"/>
        <w:rPr>
          <w:rFonts w:ascii="Roboto" w:hAnsi="Roboto"/>
          <w:color w:val="333333"/>
          <w:sz w:val="24"/>
          <w:szCs w:val="24"/>
          <w:lang w:eastAsia="ru-RU"/>
        </w:rPr>
      </w:pP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Чаще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всего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зависимость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компьютерных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игр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формируется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мальчиков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нежели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девочек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Девочек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больше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увлекает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онлайн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>-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общение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Это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связано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гендерными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особенностями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развития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Мальчики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младшем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школьном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возрасте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менее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успешны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учебной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деятельности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сложнее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выразить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собственные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чувства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словесная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эмоциональность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также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далеко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всегда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экспрессивна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поэтому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эмоциональной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поддержки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поощрения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стороны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значимых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взрослых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может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хватать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Чувство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неуверенности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повышенная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тревожность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негативно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влияет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самооценку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младшего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школьника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падает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потребность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общении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появляется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замкнутость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Хорошо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когда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поиски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личной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успешности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происходят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различных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видах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деятельности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: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это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может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быть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спортивная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секция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художественная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студия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технический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кружок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социальная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активность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школе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противном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случае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потребность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личной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успешности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начинает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удовлетворятся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компьютерных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играх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>.</w:t>
      </w:r>
    </w:p>
    <w:p w:rsidR="00422D70" w:rsidRPr="00D759E8" w:rsidRDefault="00422D70" w:rsidP="00EA456D">
      <w:pPr>
        <w:spacing w:after="300" w:line="240" w:lineRule="auto"/>
        <w:jc w:val="both"/>
        <w:rPr>
          <w:rFonts w:ascii="Roboto" w:hAnsi="Roboto"/>
          <w:color w:val="333333"/>
          <w:sz w:val="24"/>
          <w:szCs w:val="24"/>
          <w:lang w:eastAsia="ru-RU"/>
        </w:rPr>
      </w:pP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отличии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мальчиков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девочки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более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эмоциональны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прилежны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послушны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они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как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правило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более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успешны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учебной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деятельности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начальной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школе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Увлечения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девочек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их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интересы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шире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моменту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обучения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школе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произвольность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девочек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выше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нежели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мальчиков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Конечно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возрастом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мальчики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догоняют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обгоняют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девочек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интеллектуальном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развитии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они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становятся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успешнее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основной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старшей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школе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поэтому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период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обучения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начальной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школе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требует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педагогов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родителей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учета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гендерных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возрастных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особенностей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развития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сохранения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позитивных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отношений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веры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возможности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детей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>.</w:t>
      </w:r>
    </w:p>
    <w:p w:rsidR="00422D70" w:rsidRPr="00D759E8" w:rsidRDefault="00422D70" w:rsidP="00EA456D">
      <w:pPr>
        <w:spacing w:after="300" w:line="240" w:lineRule="auto"/>
        <w:jc w:val="both"/>
        <w:rPr>
          <w:rFonts w:ascii="Roboto" w:hAnsi="Roboto"/>
          <w:color w:val="333333"/>
          <w:sz w:val="24"/>
          <w:szCs w:val="24"/>
          <w:lang w:eastAsia="ru-RU"/>
        </w:rPr>
      </w:pP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группу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риска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компьютерной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игровой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зависимости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входят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дети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подростки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нарушением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развития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произвольности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дети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из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неблагополучных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семей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Существенную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роль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развитии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аддикции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играют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дисгармоничные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детско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>-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взрослые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отношения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семейном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воспитании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: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авторитарный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стиль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материнская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доминантность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эмоциональный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дефицит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педагогическая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запущенность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отсутствие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нравственных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аспектов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воспитании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разобщенная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семья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родители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>-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геймеры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другие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аспекты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приводящие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нарушению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связи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между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детьми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родителями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>.</w:t>
      </w:r>
    </w:p>
    <w:p w:rsidR="00422D70" w:rsidRPr="00D759E8" w:rsidRDefault="00422D70" w:rsidP="00EA456D">
      <w:pPr>
        <w:spacing w:after="300" w:line="240" w:lineRule="auto"/>
        <w:jc w:val="both"/>
        <w:rPr>
          <w:rFonts w:ascii="Roboto" w:hAnsi="Roboto"/>
          <w:color w:val="333333"/>
          <w:sz w:val="24"/>
          <w:szCs w:val="24"/>
          <w:lang w:eastAsia="ru-RU"/>
        </w:rPr>
      </w:pP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Рассмотрим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степени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зависимости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роль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взрослых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профилактике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зависимого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поведения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детей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подростков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>.</w:t>
      </w:r>
    </w:p>
    <w:p w:rsidR="00422D70" w:rsidRPr="00D759E8" w:rsidRDefault="00422D70" w:rsidP="00EA456D">
      <w:pPr>
        <w:spacing w:after="300" w:line="240" w:lineRule="auto"/>
        <w:jc w:val="both"/>
        <w:rPr>
          <w:rFonts w:ascii="Roboto" w:hAnsi="Roboto"/>
          <w:color w:val="333333"/>
          <w:sz w:val="24"/>
          <w:szCs w:val="24"/>
          <w:lang w:eastAsia="ru-RU"/>
        </w:rPr>
      </w:pP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1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СТЕПЕНЬ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—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увлечение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стадии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освоения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когда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зависимости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говорить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еще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оснований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Компьютер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телефон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планшет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привлекают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ребенка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своей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неизведанностью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необычностью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воспринимаются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как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интересные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предметы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Как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правило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одного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месяца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достаточно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чтобы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увлечение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новым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пошло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спад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Очень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значимы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установки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которые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взрослые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явно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или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косвенно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транслируют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детям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отношении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компьютера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–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либо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как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средства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развлечения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удовольствий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либо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как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средства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обучения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развития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поэтому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приобретая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компьютер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родители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должны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четко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понимать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для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чего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он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необходим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их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ребенку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>.</w:t>
      </w:r>
    </w:p>
    <w:p w:rsidR="00422D70" w:rsidRPr="00D759E8" w:rsidRDefault="00422D70" w:rsidP="00EA456D">
      <w:pPr>
        <w:spacing w:after="300" w:line="240" w:lineRule="auto"/>
        <w:jc w:val="both"/>
        <w:rPr>
          <w:rFonts w:ascii="Roboto" w:hAnsi="Roboto"/>
          <w:color w:val="333333"/>
          <w:sz w:val="24"/>
          <w:szCs w:val="24"/>
          <w:lang w:eastAsia="ru-RU"/>
        </w:rPr>
      </w:pP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ВАЖНО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Обратить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внимание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сколько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времени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проводит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ребенок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компьютера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происходит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ли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уменьшение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временного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интервала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которое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он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посвящает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компьютеру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происходят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ли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временные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паузы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вызванные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чем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>-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то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более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интересным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Если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вы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наблюдаете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увеличение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времени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ребенок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делает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пауз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перерывов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других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увлечений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то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ситуация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может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перерасти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вторую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стадию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>.</w:t>
      </w:r>
    </w:p>
    <w:p w:rsidR="00422D70" w:rsidRPr="00D759E8" w:rsidRDefault="00422D70" w:rsidP="00EA456D">
      <w:pPr>
        <w:spacing w:after="300" w:line="240" w:lineRule="auto"/>
        <w:jc w:val="both"/>
        <w:rPr>
          <w:rFonts w:ascii="Roboto" w:hAnsi="Roboto"/>
          <w:color w:val="333333"/>
          <w:sz w:val="24"/>
          <w:szCs w:val="24"/>
          <w:lang w:eastAsia="ru-RU"/>
        </w:rPr>
      </w:pP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НЕОБХОДИМО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Взрослому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нужно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изменить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свое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поведение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: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больше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времени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проводить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вместе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ребенком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выработать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совместные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ритуалы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традиции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например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воскресные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прогулки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пятничные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чаепития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Отличной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альтернативой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увлечению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компьютерными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играми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является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совместные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хобби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семейные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увлечения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Взрослым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необходимо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самим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контролировать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собственное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времяпровождение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компьютера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пример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–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действенное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средство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профилактике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зависимого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поведения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>.</w:t>
      </w:r>
    </w:p>
    <w:p w:rsidR="00422D70" w:rsidRPr="00D759E8" w:rsidRDefault="00422D70" w:rsidP="00EA456D">
      <w:pPr>
        <w:spacing w:after="300" w:line="240" w:lineRule="auto"/>
        <w:jc w:val="both"/>
        <w:rPr>
          <w:rFonts w:ascii="Roboto" w:hAnsi="Roboto"/>
          <w:color w:val="333333"/>
          <w:sz w:val="24"/>
          <w:szCs w:val="24"/>
          <w:lang w:eastAsia="ru-RU"/>
        </w:rPr>
      </w:pP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2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СТЕПЕНЬ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—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рассматривается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как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состояние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возможной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зависимости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Данному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состоянию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свойственны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сильная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погруженность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компьютерную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игру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повышенный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эмоциональный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тонус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время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игры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возбуждение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агрессия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тревожность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этой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стадии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отмечается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незначительное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снижение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мотивации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учебной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деятельности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появляются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проблемы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знаниях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(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ребенок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подросток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сокращает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время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приготовления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уроков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пользу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компьютерных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игр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).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этой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стадии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дети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негативно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реагируют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любые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попытки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взрослого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помешать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игре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>.</w:t>
      </w:r>
    </w:p>
    <w:p w:rsidR="00422D70" w:rsidRPr="00D759E8" w:rsidRDefault="00422D70" w:rsidP="00EA456D">
      <w:pPr>
        <w:spacing w:after="300" w:line="240" w:lineRule="auto"/>
        <w:jc w:val="both"/>
        <w:rPr>
          <w:rFonts w:ascii="Roboto" w:hAnsi="Roboto"/>
          <w:color w:val="333333"/>
          <w:sz w:val="24"/>
          <w:szCs w:val="24"/>
          <w:lang w:eastAsia="ru-RU"/>
        </w:rPr>
      </w:pP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ВАЖНО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этой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стадии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предпринимайте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резких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шагов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жестких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запретов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отношении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ребенка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Нельзя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наказывать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или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поощрять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ребенка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(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подростка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)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временем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проводимым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компьютера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этой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стадии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нужно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попробовать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установить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контакт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ребенком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полезна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смена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обстановки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>.</w:t>
      </w:r>
    </w:p>
    <w:p w:rsidR="00422D70" w:rsidRPr="00D759E8" w:rsidRDefault="00422D70" w:rsidP="00EA456D">
      <w:pPr>
        <w:spacing w:after="300" w:line="240" w:lineRule="auto"/>
        <w:jc w:val="both"/>
        <w:rPr>
          <w:rFonts w:ascii="Roboto" w:hAnsi="Roboto"/>
          <w:color w:val="333333"/>
          <w:sz w:val="24"/>
          <w:szCs w:val="24"/>
          <w:lang w:eastAsia="ru-RU"/>
        </w:rPr>
      </w:pP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НЕОБХОДИМО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Рекомендуется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обратиться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психологу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целью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выявления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зависимости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компьютерных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игр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поиска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выхода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из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сложившейся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ситуации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>.</w:t>
      </w:r>
    </w:p>
    <w:p w:rsidR="00422D70" w:rsidRPr="00D759E8" w:rsidRDefault="00422D70" w:rsidP="00EA456D">
      <w:pPr>
        <w:spacing w:after="300" w:line="240" w:lineRule="auto"/>
        <w:jc w:val="both"/>
        <w:rPr>
          <w:rFonts w:ascii="Roboto" w:hAnsi="Roboto"/>
          <w:color w:val="333333"/>
          <w:sz w:val="24"/>
          <w:szCs w:val="24"/>
          <w:lang w:eastAsia="ru-RU"/>
        </w:rPr>
      </w:pP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3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СТЕПЕНЬ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—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выраженная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зависимость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Эмоциональное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напряжение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нарастает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отмечается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неустойчивость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эмоций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рассеянность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невнимательность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вне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игровой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деятельности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Появляется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изменение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внешнего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вида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–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небрежность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одежде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безразличие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собственной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внешности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Наблюдается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снижение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успеваемости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пропуски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уроков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угасание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интереса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общению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только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взрослыми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сверстниками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полная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замена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друзей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компьютером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этой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стадии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появляются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заболевания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чаще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ЖКТ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вследствие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периодического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нарушение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аппетита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снижении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потребности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еде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питье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>.</w:t>
      </w:r>
    </w:p>
    <w:p w:rsidR="00422D70" w:rsidRPr="00D759E8" w:rsidRDefault="00422D70" w:rsidP="00EA456D">
      <w:pPr>
        <w:spacing w:after="300" w:line="240" w:lineRule="auto"/>
        <w:jc w:val="both"/>
        <w:rPr>
          <w:rFonts w:ascii="Roboto" w:hAnsi="Roboto"/>
          <w:color w:val="333333"/>
          <w:sz w:val="24"/>
          <w:szCs w:val="24"/>
          <w:lang w:eastAsia="ru-RU"/>
        </w:rPr>
      </w:pP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ВАЖНО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Старайтесь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налаживать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(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поддерживать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)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любой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позитивный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контакт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ребенком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>.</w:t>
      </w:r>
    </w:p>
    <w:p w:rsidR="00422D70" w:rsidRPr="00D759E8" w:rsidRDefault="00422D70" w:rsidP="00EA456D">
      <w:pPr>
        <w:spacing w:after="300" w:line="240" w:lineRule="auto"/>
        <w:jc w:val="both"/>
        <w:rPr>
          <w:rFonts w:ascii="Roboto" w:hAnsi="Roboto"/>
          <w:color w:val="333333"/>
          <w:sz w:val="24"/>
          <w:szCs w:val="24"/>
          <w:lang w:eastAsia="ru-RU"/>
        </w:rPr>
      </w:pP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НЕОБХОДИМО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Признайте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проблему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поймите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что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сама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собой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она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пройдет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Нужно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обратиться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специалисту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—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подростковому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психиатру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клиническому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психологу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за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помощью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>.</w:t>
      </w:r>
    </w:p>
    <w:p w:rsidR="00422D70" w:rsidRPr="00D759E8" w:rsidRDefault="00422D70" w:rsidP="00EA456D">
      <w:pPr>
        <w:spacing w:after="300" w:line="240" w:lineRule="auto"/>
        <w:jc w:val="both"/>
        <w:rPr>
          <w:rFonts w:ascii="Roboto" w:hAnsi="Roboto"/>
          <w:color w:val="333333"/>
          <w:sz w:val="24"/>
          <w:szCs w:val="24"/>
          <w:lang w:eastAsia="ru-RU"/>
        </w:rPr>
      </w:pP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4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СТЕПЕНЬ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—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клиническая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зависимость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Наблюдаются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существенные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отклонения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нормы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поведении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—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неадекватная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эмоциональность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(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заторможенность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или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импульсивность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),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отсутствует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эмоциональный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поведенческий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самоконтроль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появляются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зрительные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слуховые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расстройства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нарушается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сон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Подросток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способен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жить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обычной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жизнью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происходят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необратимые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изменения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головном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мозге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Иногда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подростки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чувствуют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сильнейшую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усталость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игры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головные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боли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тошноту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бросить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игру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все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равно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могут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Игровые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действия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продолжаются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время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сна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поэтому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сон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приносит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чувства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отдыха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восстановления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>.</w:t>
      </w:r>
    </w:p>
    <w:p w:rsidR="00422D70" w:rsidRPr="00D759E8" w:rsidRDefault="00422D70" w:rsidP="00EA456D">
      <w:pPr>
        <w:spacing w:after="300" w:line="240" w:lineRule="auto"/>
        <w:jc w:val="both"/>
        <w:rPr>
          <w:rFonts w:ascii="Roboto" w:hAnsi="Roboto"/>
          <w:color w:val="333333"/>
          <w:sz w:val="24"/>
          <w:szCs w:val="24"/>
          <w:lang w:eastAsia="ru-RU"/>
        </w:rPr>
      </w:pP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ВАЖНО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Взрослому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нужно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понять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что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чем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быстрее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будет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оказана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профессиональная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медицинская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помощь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тем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больше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шансы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стабилизацию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состояния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>.</w:t>
      </w:r>
    </w:p>
    <w:p w:rsidR="00422D70" w:rsidRPr="00D759E8" w:rsidRDefault="00422D70" w:rsidP="00EA456D">
      <w:pPr>
        <w:spacing w:after="300" w:line="240" w:lineRule="auto"/>
        <w:jc w:val="both"/>
        <w:rPr>
          <w:rFonts w:ascii="Roboto" w:hAnsi="Roboto"/>
          <w:color w:val="333333"/>
          <w:sz w:val="24"/>
          <w:szCs w:val="24"/>
          <w:lang w:eastAsia="ru-RU"/>
        </w:rPr>
      </w:pP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НЕОБХОДИМО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Взрослый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должен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медлить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обратиться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специалисту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–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подростковому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психиатру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клиническому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психологу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за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помощью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>.</w:t>
      </w:r>
    </w:p>
    <w:p w:rsidR="00422D70" w:rsidRPr="00D759E8" w:rsidRDefault="00422D70" w:rsidP="00EA456D">
      <w:pPr>
        <w:spacing w:after="300" w:line="240" w:lineRule="auto"/>
        <w:jc w:val="both"/>
        <w:rPr>
          <w:rFonts w:ascii="Roboto" w:hAnsi="Roboto"/>
          <w:color w:val="333333"/>
          <w:sz w:val="24"/>
          <w:szCs w:val="24"/>
          <w:lang w:eastAsia="ru-RU"/>
        </w:rPr>
      </w:pP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Хочется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обратить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внимание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то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что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родители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обращении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психологу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всегда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формулирую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запрос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компьютерную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зависимость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чаще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всего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жалобы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касаются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снижения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успеваемости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изменения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поведения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необщительности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грубости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Вторая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третья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степени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проходят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порой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совершенно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незаметно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для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родителей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чаще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всего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они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видят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проблем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таком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поведении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собственных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детей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>.</w:t>
      </w:r>
    </w:p>
    <w:p w:rsidR="00422D70" w:rsidRPr="00D759E8" w:rsidRDefault="00422D70" w:rsidP="00EA456D">
      <w:pPr>
        <w:spacing w:line="240" w:lineRule="auto"/>
        <w:jc w:val="both"/>
        <w:rPr>
          <w:rFonts w:ascii="Roboto" w:hAnsi="Roboto"/>
          <w:color w:val="333333"/>
          <w:sz w:val="24"/>
          <w:szCs w:val="24"/>
          <w:lang w:eastAsia="ru-RU"/>
        </w:rPr>
      </w:pP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Предлагаем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вам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небольшой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тест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для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того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чтобы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понять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зависим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ли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ребенок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(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подросток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)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компьютерных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игр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«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Реакции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просьбу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помощи»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ребенку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увлеченному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игрой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обращается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взрослый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элементарной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просьбой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например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>: «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Сынок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помоги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достать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из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верхней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полки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книгу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(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журнал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пачку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бумаги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>.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.)».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Если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ребенок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легко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откликается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просьбы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такое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поведение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демонстрирует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свободу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компьютерной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зависимости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момент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тестирования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Если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ребенок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слышит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обращенную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нему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речь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через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некоторое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время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(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возможно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даже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следующий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день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)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нужно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снова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обратиться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просьбой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аргументируя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поясняя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её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Например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>, «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Сынок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помоги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пожалуйста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достать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верхней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полки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книгу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мне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одной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справиться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достаю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нужна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твоя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помощь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прерви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свое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занятие»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.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Если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ребенок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отрывается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игры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реагирует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просьбу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негативно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: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огрызается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демонстрирует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недовольство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раздражение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либо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вообще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слышит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то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что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говорит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взрослый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отрывается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игры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родителям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необходимо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внимательно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понаблюдать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за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ребенком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сколько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времени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он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проводит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за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компьютером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,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заменили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ли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компьютерные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игры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реальную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жизнь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?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Не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пора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ли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обратиться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за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помощью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к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 xml:space="preserve"> </w:t>
      </w:r>
      <w:r w:rsidRPr="00D759E8">
        <w:rPr>
          <w:rFonts w:ascii="Roboto" w:eastAsia="Times New Roman" w:hAnsi="Roboto" w:hint="eastAsia"/>
          <w:color w:val="333333"/>
          <w:sz w:val="24"/>
          <w:szCs w:val="24"/>
          <w:lang w:eastAsia="ru-RU"/>
        </w:rPr>
        <w:t>специалисту</w:t>
      </w:r>
      <w:r w:rsidRPr="00D759E8">
        <w:rPr>
          <w:rFonts w:ascii="Roboto" w:hAnsi="Roboto"/>
          <w:color w:val="333333"/>
          <w:sz w:val="24"/>
          <w:szCs w:val="24"/>
          <w:lang w:eastAsia="ru-RU"/>
        </w:rPr>
        <w:t>?</w:t>
      </w:r>
    </w:p>
    <w:bookmarkEnd w:id="0"/>
    <w:p w:rsidR="00422D70" w:rsidRDefault="00422D70" w:rsidP="00EA456D">
      <w:pPr>
        <w:jc w:val="both"/>
      </w:pPr>
    </w:p>
    <w:sectPr w:rsidR="00422D70" w:rsidSect="00D71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791"/>
    <w:rsid w:val="00071791"/>
    <w:rsid w:val="00227033"/>
    <w:rsid w:val="002671A2"/>
    <w:rsid w:val="003520CD"/>
    <w:rsid w:val="00422D70"/>
    <w:rsid w:val="005C55A8"/>
    <w:rsid w:val="00D71F6C"/>
    <w:rsid w:val="00D759E8"/>
    <w:rsid w:val="00EA456D"/>
    <w:rsid w:val="00F34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F6C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D75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D759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759E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759E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D759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43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29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2917">
                  <w:marLeft w:val="0"/>
                  <w:marRight w:val="7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43291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4329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1567</Words>
  <Characters>8935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Компьютерная игровая зависимость у детей и подростков – когда бить тревогу</dc:title>
  <dc:subject/>
  <dc:creator>User</dc:creator>
  <cp:keywords/>
  <dc:description/>
  <cp:lastModifiedBy>Admin</cp:lastModifiedBy>
  <cp:revision>2</cp:revision>
  <dcterms:created xsi:type="dcterms:W3CDTF">2022-04-11T18:44:00Z</dcterms:created>
  <dcterms:modified xsi:type="dcterms:W3CDTF">2022-04-11T18:44:00Z</dcterms:modified>
</cp:coreProperties>
</file>