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A9" w:rsidRDefault="009456E1" w:rsidP="009456E1">
      <w:pPr>
        <w:jc w:val="both"/>
      </w:pPr>
      <w:r>
        <w:rPr>
          <w:noProof/>
          <w:lang w:eastAsia="ru-RU"/>
        </w:rPr>
        <w:drawing>
          <wp:inline distT="0" distB="0" distL="0" distR="0" wp14:anchorId="0D963622" wp14:editId="56A761BC">
            <wp:extent cx="1476375" cy="2088122"/>
            <wp:effectExtent l="0" t="0" r="0" b="7620"/>
            <wp:docPr id="2" name="Рисунок 2" descr="C:\Users\Zauch-13\Desktop\Афиша%20Вместе%20ярче%202020_Монтажная%20область%2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uch-13\Desktop\Афиша%20Вместе%20ярче%202020_Монтажная%20область%2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226" cy="208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6E1" w:rsidRDefault="009456E1" w:rsidP="009456E1"/>
    <w:p w:rsidR="009456E1" w:rsidRPr="009456E1" w:rsidRDefault="009456E1" w:rsidP="009456E1">
      <w:pPr>
        <w:jc w:val="center"/>
        <w:rPr>
          <w:rFonts w:ascii="Times New Roman" w:hAnsi="Times New Roman" w:cs="Times New Roman"/>
          <w:b/>
          <w:sz w:val="24"/>
        </w:rPr>
      </w:pPr>
      <w:r w:rsidRPr="009456E1">
        <w:rPr>
          <w:rFonts w:ascii="Times New Roman" w:hAnsi="Times New Roman" w:cs="Times New Roman"/>
          <w:b/>
          <w:sz w:val="24"/>
        </w:rPr>
        <w:t>ВНИМАНИЮ ЛИЦЕИСТОВ И ИХ РОДИТЕЛЕЙ!!!</w:t>
      </w:r>
    </w:p>
    <w:p w:rsidR="009456E1" w:rsidRDefault="009456E1" w:rsidP="009456E1">
      <w:pPr>
        <w:pStyle w:val="a3"/>
        <w:jc w:val="both"/>
        <w:rPr>
          <w:color w:val="000000"/>
        </w:rPr>
      </w:pPr>
      <w:r>
        <w:rPr>
          <w:color w:val="000000"/>
        </w:rPr>
        <w:t>В Мурманской области Всероссийский фестиваль энергосбережения и экологии #</w:t>
      </w:r>
      <w:proofErr w:type="spellStart"/>
      <w:r>
        <w:rPr>
          <w:color w:val="000000"/>
        </w:rPr>
        <w:t>ВместеЯрче</w:t>
      </w:r>
      <w:proofErr w:type="spellEnd"/>
      <w:r>
        <w:rPr>
          <w:color w:val="000000"/>
        </w:rPr>
        <w:t xml:space="preserve"> пройдет в онлайн формате </w:t>
      </w:r>
    </w:p>
    <w:p w:rsidR="009456E1" w:rsidRDefault="009456E1" w:rsidP="009456E1">
      <w:pPr>
        <w:pStyle w:val="a3"/>
        <w:jc w:val="both"/>
        <w:rPr>
          <w:color w:val="000000"/>
        </w:rPr>
      </w:pPr>
      <w:r>
        <w:rPr>
          <w:color w:val="000000"/>
        </w:rPr>
        <w:t>Основные мероприятия Всероссийского фестиваля энергосбережения #</w:t>
      </w:r>
      <w:proofErr w:type="spellStart"/>
      <w:r>
        <w:rPr>
          <w:color w:val="000000"/>
        </w:rPr>
        <w:t>ВместеЯрче</w:t>
      </w:r>
      <w:proofErr w:type="spellEnd"/>
      <w:r>
        <w:rPr>
          <w:color w:val="000000"/>
        </w:rPr>
        <w:t xml:space="preserve"> в столице Заполярья запланированы не середину сентября. В связи с текущей эпидемиологической ситуацией фестиваль, которому в 2020 году исполняется 5 лет, пройдет в онлайн-формате. </w:t>
      </w:r>
    </w:p>
    <w:p w:rsidR="009456E1" w:rsidRDefault="009456E1" w:rsidP="009456E1">
      <w:pPr>
        <w:pStyle w:val="a3"/>
        <w:jc w:val="both"/>
        <w:rPr>
          <w:color w:val="000000"/>
        </w:rPr>
      </w:pPr>
      <w:r>
        <w:rPr>
          <w:color w:val="000000"/>
        </w:rPr>
        <w:t xml:space="preserve">Обширная пятидневная программа включает различные онлайн занятия, творческие и танцевальные </w:t>
      </w:r>
      <w:proofErr w:type="spellStart"/>
      <w:r>
        <w:rPr>
          <w:color w:val="000000"/>
        </w:rPr>
        <w:t>челленджи</w:t>
      </w:r>
      <w:proofErr w:type="spellEnd"/>
      <w:r>
        <w:rPr>
          <w:color w:val="000000"/>
        </w:rPr>
        <w:t xml:space="preserve">, виртуальные лаборатории, познавательные </w:t>
      </w:r>
      <w:proofErr w:type="spellStart"/>
      <w:r>
        <w:rPr>
          <w:color w:val="000000"/>
        </w:rPr>
        <w:t>квизы</w:t>
      </w:r>
      <w:proofErr w:type="spellEnd"/>
      <w:r>
        <w:rPr>
          <w:color w:val="000000"/>
        </w:rPr>
        <w:t xml:space="preserve">, конкурсы и викторины. Участников ждет </w:t>
      </w:r>
      <w:proofErr w:type="gramStart"/>
      <w:r>
        <w:rPr>
          <w:color w:val="000000"/>
        </w:rPr>
        <w:t>увлекательный</w:t>
      </w:r>
      <w:proofErr w:type="gramEnd"/>
      <w:r>
        <w:rPr>
          <w:color w:val="000000"/>
        </w:rPr>
        <w:t xml:space="preserve"> видео-тур на объекты топливно-энергетического комплекса Мурманской области. </w:t>
      </w:r>
    </w:p>
    <w:p w:rsidR="009456E1" w:rsidRDefault="009456E1" w:rsidP="009456E1">
      <w:pPr>
        <w:pStyle w:val="a3"/>
        <w:jc w:val="both"/>
        <w:rPr>
          <w:color w:val="000000"/>
        </w:rPr>
      </w:pPr>
      <w:r>
        <w:rPr>
          <w:color w:val="000000"/>
        </w:rPr>
        <w:t xml:space="preserve">Как рационально использовать ресурсы в быту и на производстве? Какие энергосберегающие технологии применяются на энергетических объектах города? Об этом и не только участники интерактивной программы узнают, </w:t>
      </w:r>
      <w:proofErr w:type="gramStart"/>
      <w:r>
        <w:rPr>
          <w:color w:val="000000"/>
        </w:rPr>
        <w:t xml:space="preserve">посетив аккаунт фестиваля #ВместеЯрче2020 Мурманская область </w:t>
      </w: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 xml:space="preserve"> https</w:t>
      </w:r>
      <w:proofErr w:type="gramEnd"/>
      <w:r>
        <w:rPr>
          <w:color w:val="000000"/>
        </w:rPr>
        <w:t xml:space="preserve">://vk.com/vmesteyarche_mur. </w:t>
      </w:r>
    </w:p>
    <w:p w:rsidR="009456E1" w:rsidRDefault="009456E1" w:rsidP="009456E1">
      <w:pPr>
        <w:pStyle w:val="a3"/>
        <w:jc w:val="both"/>
        <w:rPr>
          <w:color w:val="000000"/>
        </w:rPr>
      </w:pPr>
      <w:r>
        <w:rPr>
          <w:color w:val="000000"/>
        </w:rPr>
        <w:t xml:space="preserve">Поучаствовать на мероприятиях фестиваля и побороться за ценные призы может каждый. Главное - вовремя подать заявку, ведь количество мест ограничено! </w:t>
      </w:r>
    </w:p>
    <w:p w:rsidR="009456E1" w:rsidRDefault="009456E1" w:rsidP="009456E1">
      <w:pPr>
        <w:pStyle w:val="a3"/>
        <w:jc w:val="both"/>
        <w:rPr>
          <w:color w:val="000000"/>
        </w:rPr>
      </w:pPr>
      <w:r>
        <w:rPr>
          <w:color w:val="000000"/>
        </w:rPr>
        <w:t>Для этого необходимо выбрать понравившееся мероприятие и написать сообщение администратору группы фестиваля https://</w:t>
      </w:r>
      <w:r>
        <w:rPr>
          <w:color w:val="000000"/>
        </w:rPr>
        <w:t>vk.com/im?media=&amp;sel=-198092238</w:t>
      </w:r>
      <w:r>
        <w:rPr>
          <w:color w:val="000000"/>
        </w:rPr>
        <w:t xml:space="preserve">. В сообщении обязательно нужно указать ФИО, номер школы и город, свой возраст. </w:t>
      </w:r>
    </w:p>
    <w:p w:rsidR="009456E1" w:rsidRDefault="009456E1" w:rsidP="009456E1">
      <w:pPr>
        <w:pStyle w:val="a3"/>
        <w:jc w:val="both"/>
        <w:rPr>
          <w:color w:val="000000"/>
        </w:rPr>
      </w:pPr>
      <w:r>
        <w:rPr>
          <w:color w:val="000000"/>
        </w:rPr>
        <w:t xml:space="preserve">Организаторами мероприятия в Мурманской области выступают региональные министерства энергетики и жилищно-коммунального хозяйства, образования и науки, ГАУДО МО «МОЦДО «Лапландия», ГОКУ «АЭЭ МО». </w:t>
      </w:r>
    </w:p>
    <w:p w:rsidR="009456E1" w:rsidRDefault="009456E1" w:rsidP="009456E1">
      <w:pPr>
        <w:pStyle w:val="a3"/>
        <w:jc w:val="both"/>
        <w:rPr>
          <w:color w:val="000000"/>
        </w:rPr>
      </w:pPr>
      <w:r>
        <w:rPr>
          <w:color w:val="000000"/>
        </w:rPr>
        <w:t xml:space="preserve">Фестиваль направлен на формирование бережного отношения к энергоресурсам, труду энергетиков и популяризации применения </w:t>
      </w:r>
      <w:proofErr w:type="spellStart"/>
      <w:r>
        <w:rPr>
          <w:color w:val="000000"/>
        </w:rPr>
        <w:t>энергоэффективных</w:t>
      </w:r>
      <w:proofErr w:type="spellEnd"/>
      <w:r>
        <w:rPr>
          <w:color w:val="000000"/>
        </w:rPr>
        <w:t xml:space="preserve"> технологий в быту и на производстве. </w:t>
      </w:r>
    </w:p>
    <w:p w:rsidR="009456E1" w:rsidRDefault="009456E1" w:rsidP="009456E1">
      <w:pPr>
        <w:pStyle w:val="a3"/>
        <w:jc w:val="both"/>
        <w:rPr>
          <w:color w:val="000000"/>
        </w:rPr>
      </w:pPr>
      <w:r>
        <w:rPr>
          <w:color w:val="000000"/>
        </w:rPr>
        <w:t>Партнеры фестиваля в 2020 году: Кольская АЭС, филиал «</w:t>
      </w:r>
      <w:proofErr w:type="spellStart"/>
      <w:r>
        <w:rPr>
          <w:color w:val="000000"/>
        </w:rPr>
        <w:t>КолАтомЭнергоСбыт</w:t>
      </w:r>
      <w:proofErr w:type="spellEnd"/>
      <w:r>
        <w:rPr>
          <w:color w:val="000000"/>
        </w:rPr>
        <w:t>», филиал «Кольский» ПАО «ТГК-1», Мурманский филиал «</w:t>
      </w:r>
      <w:proofErr w:type="spellStart"/>
      <w:r>
        <w:rPr>
          <w:color w:val="000000"/>
        </w:rPr>
        <w:t>Россети</w:t>
      </w:r>
      <w:proofErr w:type="spellEnd"/>
      <w:r>
        <w:rPr>
          <w:color w:val="000000"/>
        </w:rPr>
        <w:t xml:space="preserve"> Северо-Запад», АО «Мурманская областная электросетевая компания», АО «</w:t>
      </w:r>
      <w:proofErr w:type="spellStart"/>
      <w:r>
        <w:rPr>
          <w:color w:val="000000"/>
        </w:rPr>
        <w:t>Мурманэнергосбыт</w:t>
      </w:r>
      <w:proofErr w:type="spellEnd"/>
      <w:r>
        <w:rPr>
          <w:color w:val="000000"/>
        </w:rPr>
        <w:t>», ГОУП «</w:t>
      </w:r>
      <w:proofErr w:type="spellStart"/>
      <w:r>
        <w:rPr>
          <w:color w:val="000000"/>
        </w:rPr>
        <w:t>Оленегорскводоканал</w:t>
      </w:r>
      <w:proofErr w:type="spellEnd"/>
      <w:r>
        <w:rPr>
          <w:color w:val="000000"/>
        </w:rPr>
        <w:t>», ПАО «</w:t>
      </w:r>
      <w:proofErr w:type="spellStart"/>
      <w:r>
        <w:rPr>
          <w:color w:val="000000"/>
        </w:rPr>
        <w:t>Энел</w:t>
      </w:r>
      <w:proofErr w:type="spellEnd"/>
      <w:r>
        <w:rPr>
          <w:color w:val="000000"/>
        </w:rPr>
        <w:t xml:space="preserve"> Россия», АО «</w:t>
      </w:r>
      <w:proofErr w:type="spellStart"/>
      <w:r>
        <w:rPr>
          <w:color w:val="000000"/>
        </w:rPr>
        <w:t>Апатитыводоканал</w:t>
      </w:r>
      <w:proofErr w:type="spellEnd"/>
      <w:r>
        <w:rPr>
          <w:color w:val="000000"/>
        </w:rPr>
        <w:t xml:space="preserve">», ГОУП </w:t>
      </w:r>
      <w:r>
        <w:rPr>
          <w:color w:val="000000"/>
        </w:rPr>
        <w:lastRenderedPageBreak/>
        <w:t>«</w:t>
      </w:r>
      <w:proofErr w:type="spellStart"/>
      <w:r>
        <w:rPr>
          <w:color w:val="000000"/>
        </w:rPr>
        <w:t>Мурманскводоканал</w:t>
      </w:r>
      <w:proofErr w:type="spellEnd"/>
      <w:r>
        <w:rPr>
          <w:color w:val="000000"/>
        </w:rPr>
        <w:t>», МУП «ОТС», ПАО «Ростелеком», ИЦАЭ г. Мурманска, АНО «</w:t>
      </w:r>
      <w:proofErr w:type="spellStart"/>
      <w:r>
        <w:rPr>
          <w:color w:val="000000"/>
        </w:rPr>
        <w:t>Беллона</w:t>
      </w:r>
      <w:proofErr w:type="spellEnd"/>
      <w:r>
        <w:rPr>
          <w:color w:val="000000"/>
        </w:rPr>
        <w:t>».</w:t>
      </w:r>
    </w:p>
    <w:p w:rsidR="009456E1" w:rsidRDefault="009456E1" w:rsidP="009456E1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6175AE34" wp14:editId="7AA8E66A">
            <wp:extent cx="3576023" cy="5057775"/>
            <wp:effectExtent l="0" t="0" r="5715" b="0"/>
            <wp:docPr id="3" name="Рисунок 3" descr="C:\Users\Zauch-13\Desktop\Программа%20Вместе%20ярче_Монтажная%20область%2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uch-13\Desktop\Программа%20Вместе%20ярче_Монтажная%20область%2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79" cy="505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56E1" w:rsidSect="009456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0A"/>
    <w:rsid w:val="00326B0A"/>
    <w:rsid w:val="009456E1"/>
    <w:rsid w:val="009D614F"/>
    <w:rsid w:val="00D3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Zauch-13</cp:lastModifiedBy>
  <cp:revision>3</cp:revision>
  <dcterms:created xsi:type="dcterms:W3CDTF">2020-09-03T08:44:00Z</dcterms:created>
  <dcterms:modified xsi:type="dcterms:W3CDTF">2020-09-03T08:48:00Z</dcterms:modified>
</cp:coreProperties>
</file>